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E88D" w14:textId="45A7151A" w:rsidR="004461D9" w:rsidRDefault="00372092">
      <w:r>
        <w:t>PRZEDMIOTOWE ZASADY OCENIANIA</w:t>
      </w:r>
      <w:r>
        <w:br/>
      </w:r>
      <w:r>
        <w:br/>
        <w:t xml:space="preserve">JĘZYK KASZUBSKI </w:t>
      </w:r>
      <w:r>
        <w:br/>
      </w:r>
      <w:r>
        <w:br/>
        <w:t>Klasy I - III</w:t>
      </w:r>
      <w:r>
        <w:br/>
      </w:r>
      <w:r>
        <w:br/>
        <w:t xml:space="preserve">Głównym celem nauczania języka kaszubskiego w szkole jest podtrzymanie tożsamości </w:t>
      </w:r>
      <w:r>
        <w:br/>
        <w:t>etnicznej, której podstawowym wyznacznikiem jest język.</w:t>
      </w:r>
      <w:r>
        <w:br/>
      </w:r>
      <w:r>
        <w:br/>
        <w:t xml:space="preserve">Przedmiotowe Zasady Oceniania z języka kaszubskiego w Szkole Podstawowej im. Majora </w:t>
      </w:r>
      <w:r>
        <w:br/>
        <w:t>Henryka Sucharskiego w Szemudzie zwane dalej PZO, są zgodne z Zasadami Oceniania,</w:t>
      </w:r>
      <w:r>
        <w:br/>
        <w:t xml:space="preserve">zawartymi w Statucie Szkoły. Nauczanie języka kaszubskiego odbywa się na podstawie </w:t>
      </w:r>
      <w:r>
        <w:br/>
        <w:t xml:space="preserve">programu nauczania języka regionalnego - kaszubskiego </w:t>
      </w:r>
      <w:proofErr w:type="spellStart"/>
      <w:r>
        <w:t>Gôdóm</w:t>
      </w:r>
      <w:proofErr w:type="spellEnd"/>
      <w:r>
        <w:t xml:space="preserve"> i </w:t>
      </w:r>
      <w:proofErr w:type="spellStart"/>
      <w:r>
        <w:t>piszã</w:t>
      </w:r>
      <w:proofErr w:type="spellEnd"/>
      <w:r>
        <w:t xml:space="preserve"> </w:t>
      </w:r>
      <w:proofErr w:type="spellStart"/>
      <w:r>
        <w:t>pò</w:t>
      </w:r>
      <w:proofErr w:type="spellEnd"/>
      <w:r>
        <w:t xml:space="preserve"> </w:t>
      </w:r>
      <w:proofErr w:type="spellStart"/>
      <w:r>
        <w:t>kaszëbskù</w:t>
      </w:r>
      <w:proofErr w:type="spellEnd"/>
      <w:r>
        <w:t xml:space="preserve"> Danuty </w:t>
      </w:r>
      <w:proofErr w:type="spellStart"/>
      <w:r>
        <w:t>Pioch</w:t>
      </w:r>
      <w:proofErr w:type="spellEnd"/>
      <w:r>
        <w:t xml:space="preserve"> zgodnego z obowiązującą podstawą programową.</w:t>
      </w:r>
      <w:r>
        <w:br/>
      </w:r>
      <w:r>
        <w:br/>
      </w:r>
      <w:r>
        <w:br/>
        <w:t xml:space="preserve">Zajęcia z języka kaszubskiego prowadzone są w wymiarze 2 godzin </w:t>
      </w:r>
      <w:proofErr w:type="spellStart"/>
      <w:r>
        <w:t>lekcyjnych,a</w:t>
      </w:r>
      <w:proofErr w:type="spellEnd"/>
      <w:r>
        <w:t xml:space="preserve"> trzecia godzina przeznaczona jest na praktyczną naukę języka podczas zajęć w </w:t>
      </w:r>
      <w:proofErr w:type="spellStart"/>
      <w:r>
        <w:t>terenielub</w:t>
      </w:r>
      <w:proofErr w:type="spellEnd"/>
      <w:r>
        <w:t xml:space="preserve"> na wycieczce.</w:t>
      </w:r>
      <w:r>
        <w:br/>
        <w:t>Oceny są jawne, obiektywne, a przede wszystkim motywujące, gdyż misją zajęć kaszubskich jest umożliwienie poznania przez uczniów własnego dziedzictwa kulturowego, pokazanie piękna języka kaszubskiego oraz poczynienie starań w celu zachowania obyczajów</w:t>
      </w:r>
      <w:r>
        <w:br/>
        <w:t xml:space="preserve">i języka przodków. Realizuje się to w systemie zajęć lekcyjnych oraz przez wszelką pozalekcyjną aktywność. Dlatego też wystawiając ocenę bierze się pod uwagę nie tylko stopień opanowania języka w mowie i </w:t>
      </w:r>
      <w:r>
        <w:br/>
        <w:t xml:space="preserve">piśmie, ale też sukcesy ucznia w konkursach plastycznych, udział w przeglądzie poezji i prozy kaszubskiej, udział w przedstawieniach szkolnych. </w:t>
      </w:r>
      <w:r>
        <w:br/>
        <w:t>I. Ocenianie osiągnięć uczniów w zakresie języka kaszubskiego ma na celu :</w:t>
      </w:r>
      <w:r>
        <w:br/>
        <w:t>- zmierzenie wyników pracy ucznia,</w:t>
      </w:r>
      <w:r>
        <w:br/>
        <w:t>- ujawnienie jego osiągnięć i braków,</w:t>
      </w:r>
      <w:r>
        <w:br/>
        <w:t>- zmotywowanie i wspieranie w dalszej pracy,</w:t>
      </w:r>
      <w:r>
        <w:br/>
        <w:t xml:space="preserve">- docenienie jego wysiłków w zakresie poznania dziedzictwa kulturowego i opanowania w mowie </w:t>
      </w:r>
      <w:r>
        <w:br/>
        <w:t>i piśmie podstaw języka kaszubskiego,</w:t>
      </w:r>
      <w:r>
        <w:br/>
        <w:t>- dostarczenie rodzicom informacji o zdolnościach, predyspozycjach i trudnościach dziecka,</w:t>
      </w:r>
      <w:r>
        <w:br/>
        <w:t>- ukierunkowanie dziecka pod względem dalszego rozwoju jego zdolności i zainteresowań,</w:t>
      </w:r>
      <w:r>
        <w:br/>
        <w:t xml:space="preserve">- umożliwienie nauczycielom doskonalenia i korekty organizacji i metod pracy </w:t>
      </w:r>
      <w:proofErr w:type="spellStart"/>
      <w:r>
        <w:t>dydaktyczno</w:t>
      </w:r>
      <w:proofErr w:type="spellEnd"/>
      <w:r>
        <w:t xml:space="preserve"> - wychowawczej.</w:t>
      </w:r>
      <w:r>
        <w:br/>
      </w:r>
      <w:r>
        <w:br/>
        <w:t>II. Kontroli i ocenie podlegają:</w:t>
      </w:r>
      <w:r>
        <w:br/>
        <w:t>- zaangażowanie,</w:t>
      </w:r>
      <w:r>
        <w:br/>
        <w:t>- aktywność,</w:t>
      </w:r>
      <w:r>
        <w:br/>
        <w:t>- wysiłek wkładany w wywiązywanie się z obowiązków,</w:t>
      </w:r>
      <w:r>
        <w:br/>
        <w:t>- chęć do pracy,</w:t>
      </w:r>
      <w:r>
        <w:br/>
        <w:t>- własna praca,</w:t>
      </w:r>
      <w:r>
        <w:br/>
        <w:t>- wypowiedzi ustne,</w:t>
      </w:r>
      <w:r>
        <w:br/>
        <w:t>- rozumienie i czytanie tekstu,</w:t>
      </w:r>
      <w:r>
        <w:br/>
        <w:t>- wygłaszanie tekstu z pamięci,</w:t>
      </w:r>
      <w:r>
        <w:br/>
        <w:t>- pisemne prace uczniów,</w:t>
      </w:r>
      <w:r>
        <w:br/>
        <w:t>- osiągnięcia uczniów w konkursach językowych i twórczości kaszubskiej.</w:t>
      </w:r>
      <w:r>
        <w:br/>
      </w:r>
      <w:r>
        <w:lastRenderedPageBreak/>
        <w:br/>
        <w:t>III. Zasady oceniania:</w:t>
      </w:r>
      <w:r>
        <w:br/>
        <w:t>1. Wymagania edukacyjne i system oceniania są znane uczniom, rodzicom i nauczycielom.</w:t>
      </w:r>
      <w:r>
        <w:br/>
        <w:t>2. Ocena jest jawna i uzasadniona.</w:t>
      </w:r>
      <w:r>
        <w:br/>
        <w:t>3. Na bieżąco zapisuje się oceny w dzienniku.</w:t>
      </w:r>
      <w:r>
        <w:br/>
        <w:t>4. Uczeń jest sprawdzany w zakresie czterech sprawności językowych:</w:t>
      </w:r>
      <w:r>
        <w:br/>
        <w:t>a) czytanie</w:t>
      </w:r>
      <w:r>
        <w:br/>
        <w:t>b) rozumienie ze słuchu</w:t>
      </w:r>
      <w:r>
        <w:br/>
        <w:t>c) mówienie</w:t>
      </w:r>
      <w:r>
        <w:br/>
        <w:t>d) pisanie</w:t>
      </w:r>
      <w:r>
        <w:br/>
        <w:t>5. Preferuje się wszystkie formy ustnych wypowiedzi i wykorzystanie słownictwa w praktyce.</w:t>
      </w:r>
      <w:r>
        <w:br/>
        <w:t xml:space="preserve">6. Uczniowie mają obowiązek prowadzenia zeszytu i gromadzenia materiałów otrzymanych na </w:t>
      </w:r>
      <w:r>
        <w:br/>
        <w:t>lekcjach.</w:t>
      </w:r>
      <w:r>
        <w:br/>
        <w:t>7. Ocenie podlega pozalekcyjna kaszubska działalność dziecka.</w:t>
      </w:r>
      <w:r>
        <w:br/>
        <w:t>8. W klasach nauczania wczesnoszkolnego stosuje się śródroczną i roczną ocenę opisową.</w:t>
      </w:r>
      <w:r>
        <w:br/>
        <w:t>9. Bieżące ocenianie wyraża skala punktowa od 1 do 6:</w:t>
      </w:r>
      <w:r>
        <w:br/>
        <w:t>6 punktów otrzymuje uczeń, który:</w:t>
      </w:r>
      <w:r>
        <w:br/>
        <w:t>- wyróżnia się aktywnością ,pracowitością i chęcią poznania ,</w:t>
      </w:r>
      <w:r>
        <w:br/>
        <w:t>- czyta poprawnie i płynnie dłuższe teksty,</w:t>
      </w:r>
      <w:r>
        <w:br/>
        <w:t>- stara się układać kilkuzdaniowe wypowiedzi na temat tekstu,</w:t>
      </w:r>
      <w:r>
        <w:br/>
        <w:t>- zapisuje z pamięci proste wyrazy w języku kaszubskim,</w:t>
      </w:r>
      <w:r>
        <w:br/>
        <w:t>- uczestniczy i odnosi sukcesy w pozaszkolnych konkursach językowych i artystycznych.</w:t>
      </w:r>
      <w:r>
        <w:br/>
        <w:t>5 punktów otrzymuje uczeń, który:</w:t>
      </w:r>
      <w:r>
        <w:br/>
        <w:t>- rozumie proste teksty w języku kaszubskim,</w:t>
      </w:r>
      <w:r>
        <w:br/>
        <w:t>- układa jednozdaniowe wypowiedzi na temat tekstu,</w:t>
      </w:r>
      <w:r>
        <w:br/>
        <w:t>- wygłasza z pamięci krótkie wiersze,</w:t>
      </w:r>
      <w:r>
        <w:br/>
        <w:t>- czyta poprawnie proste i krótkie teksty,</w:t>
      </w:r>
      <w:r>
        <w:br/>
        <w:t>- bezbłędnie przepisuje tekst,</w:t>
      </w:r>
      <w:r>
        <w:br/>
        <w:t>- samodzielnie wyszukuje w tekście rzeczowniki, czasowniki i przymiotniki,</w:t>
      </w:r>
      <w:r>
        <w:br/>
        <w:t>- nazywa osoby, rzeczy i czynności objęte kręgami tematycznymi,</w:t>
      </w:r>
      <w:r>
        <w:br/>
        <w:t>- bierze udział w szkolnych uroczystościach kaszubskich prezentując wiersze i piosenki.</w:t>
      </w:r>
      <w:r>
        <w:br/>
        <w:t>4 punkty otrzymuje uczeń, który:</w:t>
      </w:r>
      <w:r>
        <w:br/>
        <w:t>- rozumie polecenia nauczyciela,</w:t>
      </w:r>
      <w:r>
        <w:br/>
        <w:t>- odpowiada prostymi zdaniami na pytania nauczyciela,</w:t>
      </w:r>
      <w:r>
        <w:br/>
        <w:t>- wygłasza z pamięci fragment wiersza, piosenki,</w:t>
      </w:r>
      <w:r>
        <w:br/>
        <w:t>- przepisując prosty tekst popełnia drobne błędy,</w:t>
      </w:r>
      <w:r>
        <w:br/>
        <w:t>- rozpoznaje w tekście rzeczowniki i czasowniki,</w:t>
      </w:r>
      <w:r>
        <w:br/>
        <w:t>- zna większość słów objętych kręgami tematycznymi i stara się prawidłowo je wymawiać,</w:t>
      </w:r>
      <w:r>
        <w:br/>
        <w:t>- tekst czyta wyrazami.</w:t>
      </w:r>
      <w:r>
        <w:br/>
        <w:t>3 punkty otrzymuje uczeń, który:</w:t>
      </w:r>
      <w:r>
        <w:br/>
        <w:t>- rozumie pojedyncze wyrazy,</w:t>
      </w:r>
      <w:r>
        <w:br/>
        <w:t>- zna głoski kaszubskie ,ale nie zawsze poprawnie je artykułuje,</w:t>
      </w:r>
      <w:r>
        <w:br/>
        <w:t>- czyta poprawnie dłuższe wyrazy,</w:t>
      </w:r>
      <w:r>
        <w:br/>
        <w:t>- bezbłędnie przepisuje wyrazy,</w:t>
      </w:r>
      <w:r>
        <w:br/>
        <w:t>- zna słowa i melodię tylko fragmentu piosenek,</w:t>
      </w:r>
      <w:r>
        <w:br/>
        <w:t>- opanował podstawowe słowa z kręgów tematycznych,</w:t>
      </w:r>
      <w:r>
        <w:br/>
        <w:t>- wyszukuje rzeczowniki spośród zbioru różnych wyrazów.</w:t>
      </w:r>
      <w:r>
        <w:br/>
        <w:t>2 punkty otrzymuje uczeń, który:</w:t>
      </w:r>
      <w:r>
        <w:br/>
      </w:r>
      <w:r>
        <w:lastRenderedPageBreak/>
        <w:t>- z pomocą nauczyciela czyta wyrazy,</w:t>
      </w:r>
      <w:r>
        <w:br/>
        <w:t>- przepisuje bezbłędnie tylko proste wyrazy,</w:t>
      </w:r>
      <w:r>
        <w:br/>
        <w:t>- wyrazem odpowiada na pytanie nauczyciela,</w:t>
      </w:r>
      <w:r>
        <w:br/>
        <w:t>- rozpoznaje głoski kaszubskie , prawidłowo wymawia tylko niektóre wyrazy,</w:t>
      </w:r>
      <w:r>
        <w:br/>
        <w:t xml:space="preserve">- przy pomocy nauczyciela spośród zbioru rzeczowników wyodrębnia nazwy ludzi, zwierząt i </w:t>
      </w:r>
      <w:r>
        <w:br/>
        <w:t>rzeczy,</w:t>
      </w:r>
      <w:r>
        <w:br/>
        <w:t xml:space="preserve">- z pomocą nauczyciela łączy wyrazy w pary, dobiera podpisy do ilustracji , wyszukuje wyrazy z </w:t>
      </w:r>
      <w:r>
        <w:br/>
        <w:t>odpowiednimi głoskami kaszubskimi,</w:t>
      </w:r>
      <w:r>
        <w:br/>
        <w:t>- włącza się w zbiorowy śpiew piosenek.</w:t>
      </w:r>
      <w:r>
        <w:br/>
        <w:t>1 punkt otrzymuje uczeń, który:</w:t>
      </w:r>
      <w:r>
        <w:br/>
        <w:t>- nie wykazuje chęci pracy na zajęciach,</w:t>
      </w:r>
      <w:r>
        <w:br/>
        <w:t>- nie opanował niezbędnego minimum podstawowych wiadomości i umiejętności,</w:t>
      </w:r>
      <w:r>
        <w:br/>
        <w:t>- nie jest w stanie , nawet przy pomocy nauczyciela wykonać zadań o niewielkim stopniu trudności.</w:t>
      </w:r>
      <w:r>
        <w:br/>
      </w:r>
      <w:r>
        <w:br/>
        <w:t xml:space="preserve">Opracowanie: Joanna </w:t>
      </w:r>
      <w:proofErr w:type="spellStart"/>
      <w:r>
        <w:t>Ruczyńska</w:t>
      </w:r>
      <w:proofErr w:type="spellEnd"/>
      <w:r>
        <w:t xml:space="preserve"> </w:t>
      </w:r>
      <w:r>
        <w:br/>
        <w:t xml:space="preserve">Ewa </w:t>
      </w:r>
      <w:proofErr w:type="spellStart"/>
      <w:r>
        <w:t>Lezner</w:t>
      </w:r>
      <w:proofErr w:type="spellEnd"/>
    </w:p>
    <w:sectPr w:rsidR="0044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92"/>
    <w:rsid w:val="00372092"/>
    <w:rsid w:val="004461D9"/>
    <w:rsid w:val="009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B8B6"/>
  <w15:chartTrackingRefBased/>
  <w15:docId w15:val="{53C19A9C-5DF4-4567-A288-13625DC7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2024-09-10T06:20:00Z</dcterms:created>
  <dcterms:modified xsi:type="dcterms:W3CDTF">2024-09-10T06:21:00Z</dcterms:modified>
</cp:coreProperties>
</file>