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E8" w:rsidRDefault="00E154F1" w:rsidP="00BC240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b/>
          <w:color w:val="000000"/>
          <w:sz w:val="28"/>
          <w:szCs w:val="28"/>
        </w:rPr>
      </w:pPr>
      <w:r w:rsidRPr="00B406E8">
        <w:rPr>
          <w:rFonts w:asciiTheme="majorHAnsi" w:hAnsiTheme="majorHAnsi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-171450</wp:posOffset>
            </wp:positionV>
            <wp:extent cx="2133600" cy="509270"/>
            <wp:effectExtent l="0" t="0" r="0" b="5080"/>
            <wp:wrapTight wrapText="bothSides">
              <wp:wrapPolygon edited="0">
                <wp:start x="1929" y="0"/>
                <wp:lineTo x="386" y="10504"/>
                <wp:lineTo x="0" y="12120"/>
                <wp:lineTo x="193" y="21007"/>
                <wp:lineTo x="2893" y="21007"/>
                <wp:lineTo x="16971" y="19392"/>
                <wp:lineTo x="19093" y="18584"/>
                <wp:lineTo x="18707" y="14544"/>
                <wp:lineTo x="21407" y="9696"/>
                <wp:lineTo x="21214" y="3232"/>
                <wp:lineTo x="14657" y="0"/>
                <wp:lineTo x="1929" y="0"/>
              </wp:wrapPolygon>
            </wp:wrapTight>
            <wp:docPr id="1" name="Obraz 1" descr="C:\Users\Iwona\Documents\logo\LOGO-BIBLIOTEKA-PUBLICZNA-modyfikow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ocuments\logo\LOGO-BIBLIOTEKA-PUBLICZNA-modyfikowa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06E8">
        <w:rPr>
          <w:rFonts w:asciiTheme="majorHAnsi" w:hAnsiTheme="majorHAnsi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-623570</wp:posOffset>
            </wp:positionV>
            <wp:extent cx="1695450" cy="1305560"/>
            <wp:effectExtent l="0" t="0" r="0" b="0"/>
            <wp:wrapTight wrapText="bothSides">
              <wp:wrapPolygon edited="0">
                <wp:start x="8009" y="3782"/>
                <wp:lineTo x="3883" y="5043"/>
                <wp:lineTo x="2912" y="5988"/>
                <wp:lineTo x="3155" y="15444"/>
                <wp:lineTo x="3883" y="17019"/>
                <wp:lineTo x="4369" y="17650"/>
                <wp:lineTo x="10193" y="17650"/>
                <wp:lineTo x="17474" y="17019"/>
                <wp:lineTo x="18688" y="16704"/>
                <wp:lineTo x="18688" y="6619"/>
                <wp:lineTo x="16503" y="5358"/>
                <wp:lineTo x="9708" y="3782"/>
                <wp:lineTo x="8009" y="3782"/>
              </wp:wrapPolygon>
            </wp:wrapTight>
            <wp:docPr id="2" name="Obraz 2" descr="C:\Users\Iwona\Documents\Mała książka wielki człowiek\MKWCz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a\Documents\Mała książka wielki człowiek\MKWCz -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4481195</wp:posOffset>
            </wp:positionH>
            <wp:positionV relativeFrom="paragraph">
              <wp:posOffset>-290830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4" name="Obraz 4" descr="Instytut Książki a changé sa photo de... - Instytut Książki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ytut Książki a changé sa photo de... - Instytut Książki | Face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6E8" w:rsidRDefault="00B406E8" w:rsidP="00BC240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B406E8" w:rsidRDefault="00B406E8" w:rsidP="00BC240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BC240C" w:rsidRPr="008B04D7" w:rsidRDefault="00585827" w:rsidP="00BC240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b/>
          <w:color w:val="000000"/>
          <w:sz w:val="28"/>
          <w:szCs w:val="28"/>
        </w:rPr>
      </w:pPr>
      <w:r w:rsidRPr="008B04D7">
        <w:rPr>
          <w:rFonts w:asciiTheme="majorHAnsi" w:hAnsiTheme="majorHAnsi" w:cs="Arial"/>
          <w:b/>
          <w:color w:val="000000"/>
          <w:sz w:val="28"/>
          <w:szCs w:val="28"/>
        </w:rPr>
        <w:t>Bezpłatna Wyprawka Czytelnicza dla każdego przedszkolaka</w:t>
      </w:r>
      <w:r w:rsidR="009A07CB" w:rsidRPr="008B04D7">
        <w:rPr>
          <w:rFonts w:asciiTheme="majorHAnsi" w:hAnsiTheme="majorHAnsi" w:cs="Arial"/>
          <w:b/>
          <w:color w:val="000000"/>
          <w:sz w:val="28"/>
          <w:szCs w:val="28"/>
        </w:rPr>
        <w:t>.</w:t>
      </w:r>
      <w:r w:rsidRPr="008B04D7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 w:rsidRPr="008B04D7">
        <w:rPr>
          <w:rFonts w:asciiTheme="majorHAnsi" w:hAnsiTheme="majorHAnsi" w:cs="Arial"/>
          <w:b/>
          <w:color w:val="000000"/>
          <w:sz w:val="28"/>
          <w:szCs w:val="28"/>
        </w:rPr>
        <w:br/>
      </w:r>
      <w:r w:rsidR="009A07CB" w:rsidRPr="008B04D7">
        <w:rPr>
          <w:rFonts w:asciiTheme="majorHAnsi" w:hAnsiTheme="majorHAnsi" w:cs="Arial"/>
          <w:b/>
          <w:color w:val="000000"/>
          <w:sz w:val="28"/>
          <w:szCs w:val="28"/>
        </w:rPr>
        <w:t>K</w:t>
      </w:r>
      <w:r w:rsidRPr="008B04D7">
        <w:rPr>
          <w:rFonts w:asciiTheme="majorHAnsi" w:hAnsiTheme="majorHAnsi" w:cs="Arial"/>
          <w:b/>
          <w:color w:val="000000"/>
          <w:sz w:val="28"/>
          <w:szCs w:val="28"/>
        </w:rPr>
        <w:t>ampania „Mał</w:t>
      </w:r>
      <w:r w:rsidR="00BC240C" w:rsidRPr="008B04D7">
        <w:rPr>
          <w:rFonts w:asciiTheme="majorHAnsi" w:hAnsiTheme="majorHAnsi" w:cs="Arial"/>
          <w:b/>
          <w:color w:val="000000"/>
          <w:sz w:val="28"/>
          <w:szCs w:val="28"/>
        </w:rPr>
        <w:t>a książka – wielki człowiek”</w:t>
      </w:r>
    </w:p>
    <w:p w:rsidR="00585827" w:rsidRPr="009A07CB" w:rsidRDefault="00BC240C" w:rsidP="00BC240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b/>
          <w:color w:val="000000"/>
          <w:sz w:val="32"/>
          <w:szCs w:val="32"/>
        </w:rPr>
      </w:pPr>
      <w:r w:rsidRPr="008B04D7">
        <w:rPr>
          <w:rFonts w:asciiTheme="majorHAnsi" w:hAnsiTheme="majorHAnsi" w:cs="Arial"/>
          <w:b/>
          <w:color w:val="000000"/>
          <w:sz w:val="28"/>
          <w:szCs w:val="28"/>
        </w:rPr>
        <w:t>w Bibliotekach Publicznych Gminy Szemud</w:t>
      </w:r>
      <w:r w:rsidR="009A07CB">
        <w:rPr>
          <w:rFonts w:asciiTheme="majorHAnsi" w:hAnsiTheme="majorHAnsi" w:cs="Arial"/>
          <w:b/>
          <w:color w:val="000000"/>
          <w:sz w:val="32"/>
          <w:szCs w:val="32"/>
        </w:rPr>
        <w:br/>
      </w:r>
    </w:p>
    <w:p w:rsidR="00BB321A" w:rsidRPr="008B04D7" w:rsidRDefault="00BB321A" w:rsidP="008B04D7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ajorHAnsi" w:hAnsiTheme="majorHAnsi" w:cs="Arial"/>
          <w:b/>
          <w:color w:val="000000"/>
        </w:rPr>
      </w:pPr>
      <w:r w:rsidRPr="008B04D7">
        <w:rPr>
          <w:rFonts w:asciiTheme="majorHAnsi" w:hAnsiTheme="majorHAnsi" w:cs="Arial"/>
          <w:b/>
          <w:color w:val="000000"/>
        </w:rPr>
        <w:t xml:space="preserve">Najwyższy czas przygotować się </w:t>
      </w:r>
      <w:r w:rsidR="00DB1230" w:rsidRPr="008B04D7">
        <w:rPr>
          <w:rFonts w:asciiTheme="majorHAnsi" w:hAnsiTheme="majorHAnsi" w:cs="Arial"/>
          <w:b/>
          <w:color w:val="000000"/>
        </w:rPr>
        <w:t xml:space="preserve">na </w:t>
      </w:r>
      <w:r w:rsidRPr="008B04D7">
        <w:rPr>
          <w:rFonts w:asciiTheme="majorHAnsi" w:hAnsiTheme="majorHAnsi" w:cs="Arial"/>
          <w:b/>
          <w:color w:val="000000"/>
        </w:rPr>
        <w:t>długie jesienne wieczory i popołudnia</w:t>
      </w:r>
      <w:r w:rsidR="00DB1230" w:rsidRPr="008B04D7">
        <w:rPr>
          <w:rFonts w:asciiTheme="majorHAnsi" w:hAnsiTheme="majorHAnsi" w:cs="Arial"/>
          <w:b/>
          <w:color w:val="000000"/>
        </w:rPr>
        <w:t xml:space="preserve">, podczas których nie powinno zabraknąć dobrej książki – dla rodzica i dla dziecka.  Warto zatem udać się do pobliskiej biblioteki, gdzie na każdego Małego Czytelnika </w:t>
      </w:r>
      <w:r w:rsidR="009A07CB" w:rsidRPr="008B04D7">
        <w:rPr>
          <w:rFonts w:asciiTheme="majorHAnsi" w:hAnsiTheme="majorHAnsi" w:cs="Arial"/>
          <w:b/>
          <w:color w:val="000000"/>
        </w:rPr>
        <w:t xml:space="preserve">w wieku przedszkolnym </w:t>
      </w:r>
      <w:r w:rsidR="00DB1230" w:rsidRPr="008B04D7">
        <w:rPr>
          <w:rFonts w:asciiTheme="majorHAnsi" w:hAnsiTheme="majorHAnsi" w:cs="Arial"/>
          <w:b/>
          <w:color w:val="000000"/>
        </w:rPr>
        <w:t>czeka wyjątkowa Wyprawka Czytelnicza</w:t>
      </w:r>
      <w:r w:rsidR="009A07CB" w:rsidRPr="008B04D7">
        <w:rPr>
          <w:rFonts w:asciiTheme="majorHAnsi" w:hAnsiTheme="majorHAnsi" w:cs="Arial"/>
          <w:b/>
          <w:color w:val="000000"/>
        </w:rPr>
        <w:t xml:space="preserve"> przygotowana przez Instytut Książki</w:t>
      </w:r>
      <w:r w:rsidR="00DB1230" w:rsidRPr="008B04D7">
        <w:rPr>
          <w:rFonts w:asciiTheme="majorHAnsi" w:hAnsiTheme="majorHAnsi" w:cs="Arial"/>
          <w:b/>
          <w:color w:val="000000"/>
        </w:rPr>
        <w:t>.</w:t>
      </w:r>
    </w:p>
    <w:p w:rsidR="008B04D7" w:rsidRDefault="008B04D7" w:rsidP="008B04D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</w:rPr>
      </w:pPr>
      <w:bookmarkStart w:id="0" w:name="_GoBack"/>
      <w:bookmarkEnd w:id="0"/>
    </w:p>
    <w:p w:rsidR="008F7445" w:rsidRPr="008B04D7" w:rsidRDefault="008F7445" w:rsidP="008B04D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</w:rPr>
      </w:pPr>
      <w:r w:rsidRPr="008B04D7">
        <w:rPr>
          <w:rStyle w:val="Pogrubienie"/>
          <w:rFonts w:asciiTheme="majorHAnsi" w:hAnsiTheme="majorHAnsi" w:cs="Arial"/>
          <w:color w:val="000000"/>
          <w:bdr w:val="none" w:sz="0" w:space="0" w:color="auto" w:frame="1"/>
        </w:rPr>
        <w:t>Opis projektu:</w:t>
      </w:r>
    </w:p>
    <w:p w:rsidR="008F7445" w:rsidRPr="008B04D7" w:rsidRDefault="008F7445" w:rsidP="008B04D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</w:rPr>
      </w:pPr>
      <w:r w:rsidRPr="008B04D7">
        <w:rPr>
          <w:rFonts w:asciiTheme="majorHAnsi" w:hAnsiTheme="majorHAnsi" w:cs="Arial"/>
          <w:color w:val="000000"/>
        </w:rPr>
        <w:t xml:space="preserve">Od 2018 r. projekt jest realizowany przez Instytutu Książki w ramach ogólnopolskiej kampanii promującej czytelnictwo „Mała Książka – wielki człowiek” we współpracy </w:t>
      </w:r>
      <w:r w:rsidR="008B04D7">
        <w:rPr>
          <w:rFonts w:asciiTheme="majorHAnsi" w:hAnsiTheme="majorHAnsi" w:cs="Arial"/>
          <w:color w:val="000000"/>
        </w:rPr>
        <w:t>z </w:t>
      </w:r>
      <w:r w:rsidRPr="008B04D7">
        <w:rPr>
          <w:rFonts w:asciiTheme="majorHAnsi" w:hAnsiTheme="majorHAnsi" w:cs="Arial"/>
          <w:color w:val="000000"/>
        </w:rPr>
        <w:t xml:space="preserve">bibliotekami publicznymi. Każde dziecko w wieku przedszkolnym, które odwiedzi bibliotekę biorącą udział w projekcie, otrzyma w prezencie </w:t>
      </w:r>
      <w:r w:rsidRPr="008B04D7">
        <w:rPr>
          <w:rFonts w:asciiTheme="majorHAnsi" w:hAnsiTheme="majorHAnsi" w:cs="Arial"/>
          <w:b/>
          <w:color w:val="000000"/>
        </w:rPr>
        <w:t>Wyprawkę Czytelniczą</w:t>
      </w:r>
      <w:r w:rsidRPr="008B04D7">
        <w:rPr>
          <w:rFonts w:asciiTheme="majorHAnsi" w:hAnsiTheme="majorHAnsi" w:cs="Arial"/>
          <w:color w:val="000000"/>
        </w:rPr>
        <w:t>, a w niej</w:t>
      </w:r>
      <w:r w:rsidRPr="008B04D7">
        <w:rPr>
          <w:rFonts w:asciiTheme="majorHAnsi" w:hAnsiTheme="majorHAnsi" w:cs="Arial"/>
          <w:b/>
          <w:color w:val="000000"/>
        </w:rPr>
        <w:t>: książkę „Pierwsze czytanki dla…”</w:t>
      </w:r>
      <w:r w:rsidRPr="008B04D7">
        <w:rPr>
          <w:rFonts w:asciiTheme="majorHAnsi" w:hAnsiTheme="majorHAnsi" w:cs="Arial"/>
          <w:color w:val="000000"/>
        </w:rPr>
        <w:t xml:space="preserve"> dostosowaną pod względem formy i treści do potrzeb przedszkolaka oraz </w:t>
      </w:r>
      <w:r w:rsidRPr="008B04D7">
        <w:rPr>
          <w:rFonts w:asciiTheme="majorHAnsi" w:hAnsiTheme="majorHAnsi" w:cs="Arial"/>
          <w:b/>
          <w:color w:val="000000"/>
        </w:rPr>
        <w:t>Kartę Małego Czytelnika</w:t>
      </w:r>
      <w:r w:rsidRPr="008B04D7">
        <w:rPr>
          <w:rFonts w:asciiTheme="majorHAnsi" w:hAnsiTheme="majorHAnsi" w:cs="Arial"/>
          <w:color w:val="000000"/>
        </w:rPr>
        <w:t xml:space="preserve">. Za każdą wizytę w bibliotece, zakończoną wypożyczeniem minimum jednej książki z księgozbioru dziecięcego, Mały Czytelnik otrzyma </w:t>
      </w:r>
      <w:r w:rsidRPr="008B04D7">
        <w:rPr>
          <w:rFonts w:asciiTheme="majorHAnsi" w:hAnsiTheme="majorHAnsi" w:cs="Arial"/>
          <w:b/>
          <w:color w:val="000000"/>
        </w:rPr>
        <w:t>naklejkę</w:t>
      </w:r>
      <w:r w:rsidRPr="008B04D7">
        <w:rPr>
          <w:rFonts w:asciiTheme="majorHAnsi" w:hAnsiTheme="majorHAnsi" w:cs="Arial"/>
          <w:color w:val="000000"/>
        </w:rPr>
        <w:t xml:space="preserve">, a po zebraniu dziesięciu zostanie uhonorowany </w:t>
      </w:r>
      <w:r w:rsidRPr="008B04D7">
        <w:rPr>
          <w:rFonts w:asciiTheme="majorHAnsi" w:hAnsiTheme="majorHAnsi" w:cs="Arial"/>
          <w:b/>
          <w:color w:val="000000"/>
        </w:rPr>
        <w:t>imiennym dyplomem</w:t>
      </w:r>
      <w:r w:rsidRPr="008B04D7">
        <w:rPr>
          <w:rFonts w:asciiTheme="majorHAnsi" w:hAnsiTheme="majorHAnsi" w:cs="Arial"/>
          <w:color w:val="000000"/>
        </w:rPr>
        <w:t xml:space="preserve"> potwierdzającym jego czytelnicze zainteresowania. </w:t>
      </w:r>
      <w:r w:rsidR="00BC60FE" w:rsidRPr="008B04D7">
        <w:rPr>
          <w:rFonts w:asciiTheme="majorHAnsi" w:hAnsiTheme="majorHAnsi" w:cs="Arial"/>
          <w:color w:val="000000"/>
        </w:rPr>
        <w:t>Oprócz dyplomu pr</w:t>
      </w:r>
      <w:r w:rsidR="009A07CB" w:rsidRPr="008B04D7">
        <w:rPr>
          <w:rFonts w:asciiTheme="majorHAnsi" w:hAnsiTheme="majorHAnsi" w:cs="Arial"/>
          <w:color w:val="000000"/>
        </w:rPr>
        <w:t>zedszkolak otrzyma także drobny</w:t>
      </w:r>
      <w:r w:rsidR="00BC60FE" w:rsidRPr="008B04D7">
        <w:rPr>
          <w:rFonts w:asciiTheme="majorHAnsi" w:hAnsiTheme="majorHAnsi" w:cs="Arial"/>
          <w:color w:val="000000"/>
        </w:rPr>
        <w:t xml:space="preserve"> czytelniczy upominek. </w:t>
      </w:r>
      <w:r w:rsidRPr="008B04D7">
        <w:rPr>
          <w:rFonts w:asciiTheme="majorHAnsi" w:hAnsiTheme="majorHAnsi" w:cs="Arial"/>
          <w:color w:val="000000"/>
        </w:rPr>
        <w:t>W Wyprawce znajdą coś dla siebie także rodzice – przygotowana dla nich broszura informacyjna przypomni o korzyściach wynikających z czytania dzieciom oraz podpowie, skąd czerpać nowe inspiracje czytelnicze. Dzięki akcji dziecko pozna ważne miejsce na czytelniczej mapie dzieciństwa (bibliotekę) i zostanie pełnoprawnym uczestnikiem życia kulturalnego. Projekt realizowany jest w ramach ogólnopolskiej kampanii promującej czytanie generacyjne „Mała książka – wielki człowiek”.</w:t>
      </w:r>
    </w:p>
    <w:p w:rsidR="008F7445" w:rsidRPr="008B04D7" w:rsidRDefault="008F7445" w:rsidP="008B04D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</w:rPr>
      </w:pPr>
      <w:r w:rsidRPr="008B04D7">
        <w:rPr>
          <w:rStyle w:val="Pogrubienie"/>
          <w:rFonts w:asciiTheme="majorHAnsi" w:hAnsiTheme="majorHAnsi" w:cs="Arial"/>
          <w:color w:val="000000"/>
          <w:bdr w:val="none" w:sz="0" w:space="0" w:color="auto" w:frame="1"/>
        </w:rPr>
        <w:t>Wyprawka Czytelnicza</w:t>
      </w:r>
    </w:p>
    <w:p w:rsidR="008F7445" w:rsidRPr="008B04D7" w:rsidRDefault="008F7445" w:rsidP="008B04D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</w:rPr>
      </w:pPr>
      <w:r w:rsidRPr="008B04D7">
        <w:rPr>
          <w:rFonts w:asciiTheme="majorHAnsi" w:hAnsiTheme="majorHAnsi" w:cs="Arial"/>
          <w:color w:val="000000"/>
        </w:rPr>
        <w:t>• </w:t>
      </w:r>
      <w:r w:rsidRPr="008B04D7">
        <w:rPr>
          <w:rFonts w:asciiTheme="majorHAnsi" w:hAnsiTheme="majorHAnsi" w:cs="Arial"/>
          <w:b/>
          <w:color w:val="000000"/>
        </w:rPr>
        <w:t>Książka „Pierwsze czytanki dla…”</w:t>
      </w:r>
      <w:r w:rsidRPr="008B04D7">
        <w:rPr>
          <w:rFonts w:asciiTheme="majorHAnsi" w:hAnsiTheme="majorHAnsi" w:cs="Arial"/>
          <w:color w:val="000000"/>
        </w:rPr>
        <w:t xml:space="preserve">  – to starannie dobrany zestaw utworów wybitnych polskich poetów i pisarzy dziecięcych, w którym przeczytamy zarówno pozycje klasyczne, jak i współczesne. W gronie autorów znajdziemy m.in. Joannę Papuzińską, Wandę Chotomską, Czesława Janczarskiego czy Hannę Januszewską. W  publikacji obecni są również Liliana Bardijewska, Zofia Stanecka, Anna Onichimowska, Małgorzata Strzałkowska, Adam Bahdaj, Michał Rusinek, Agnieszka Frączek, Joanna Kulmowa, Marcin Brykczyński, Jan Twardowski i Grzegorz </w:t>
      </w:r>
      <w:proofErr w:type="spellStart"/>
      <w:r w:rsidRPr="008B04D7">
        <w:rPr>
          <w:rFonts w:asciiTheme="majorHAnsi" w:hAnsiTheme="majorHAnsi" w:cs="Arial"/>
          <w:color w:val="000000"/>
        </w:rPr>
        <w:t>Kasdepke</w:t>
      </w:r>
      <w:proofErr w:type="spellEnd"/>
      <w:r w:rsidRPr="008B04D7">
        <w:rPr>
          <w:rFonts w:asciiTheme="majorHAnsi" w:hAnsiTheme="majorHAnsi" w:cs="Arial"/>
          <w:color w:val="000000"/>
        </w:rPr>
        <w:t xml:space="preserve"> – twórcy tak różni, jak różne są perspektywy spoglądania na świat.</w:t>
      </w:r>
    </w:p>
    <w:p w:rsidR="008F7445" w:rsidRPr="008B04D7" w:rsidRDefault="008F7445" w:rsidP="008B04D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</w:rPr>
      </w:pPr>
      <w:r w:rsidRPr="008B04D7">
        <w:rPr>
          <w:rFonts w:asciiTheme="majorHAnsi" w:hAnsiTheme="majorHAnsi" w:cs="Arial"/>
          <w:color w:val="000000"/>
        </w:rPr>
        <w:t>• </w:t>
      </w:r>
      <w:r w:rsidRPr="008B04D7">
        <w:rPr>
          <w:rFonts w:asciiTheme="majorHAnsi" w:hAnsiTheme="majorHAnsi" w:cs="Arial"/>
          <w:b/>
          <w:color w:val="000000"/>
        </w:rPr>
        <w:t>Broszura dla rodziców „Książką połączeni, czyli przedszkolak idzie do biblioteki”</w:t>
      </w:r>
      <w:r w:rsidRPr="008B04D7">
        <w:rPr>
          <w:rFonts w:asciiTheme="majorHAnsi" w:hAnsiTheme="majorHAnsi" w:cs="Arial"/>
          <w:color w:val="000000"/>
        </w:rPr>
        <w:t xml:space="preserve"> – praktyczny poradnik o korzyściach wypływających z codziennego czytania dziecku i odwiedzania z  nim biblioteki. Dzięki broszurze rodzice dowiedzą się, dlaczego literatura pełni tak ważną rolę w zrównoważonym, zdrowym rozwoju dziecka, znajdą też wiele czytelniczych porad i inspiracji.</w:t>
      </w:r>
    </w:p>
    <w:p w:rsidR="008F7445" w:rsidRPr="008B04D7" w:rsidRDefault="008F7445" w:rsidP="008B04D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</w:rPr>
      </w:pPr>
      <w:r w:rsidRPr="008B04D7">
        <w:rPr>
          <w:rFonts w:asciiTheme="majorHAnsi" w:hAnsiTheme="majorHAnsi" w:cs="Arial"/>
          <w:color w:val="000000"/>
        </w:rPr>
        <w:t>• </w:t>
      </w:r>
      <w:r w:rsidRPr="008B04D7">
        <w:rPr>
          <w:rFonts w:asciiTheme="majorHAnsi" w:hAnsiTheme="majorHAnsi" w:cs="Arial"/>
          <w:b/>
          <w:color w:val="000000"/>
        </w:rPr>
        <w:t>Karta Małego Czytelnika</w:t>
      </w:r>
      <w:r w:rsidRPr="008B04D7">
        <w:rPr>
          <w:rFonts w:asciiTheme="majorHAnsi" w:hAnsiTheme="majorHAnsi" w:cs="Arial"/>
          <w:color w:val="000000"/>
        </w:rPr>
        <w:t xml:space="preserve"> – pięknie zaprojektowana karta biblioteczna do zbierania naklejek za wypożyczone książki.</w:t>
      </w:r>
    </w:p>
    <w:p w:rsidR="00DB1230" w:rsidRPr="008B04D7" w:rsidRDefault="00DB1230" w:rsidP="008B04D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B04D7">
        <w:rPr>
          <w:rFonts w:asciiTheme="majorHAnsi" w:hAnsiTheme="majorHAnsi"/>
          <w:b/>
          <w:sz w:val="24"/>
          <w:szCs w:val="24"/>
        </w:rPr>
        <w:t>Dlaczego warto odwiedzić z dzieckiem bibliotekę?</w:t>
      </w:r>
    </w:p>
    <w:p w:rsidR="00DB1230" w:rsidRPr="008B04D7" w:rsidRDefault="00BC60FE" w:rsidP="008B04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B04D7">
        <w:rPr>
          <w:rFonts w:asciiTheme="majorHAnsi" w:eastAsia="Times New Roman" w:hAnsiTheme="majorHAnsi" w:cs="Courier New"/>
          <w:color w:val="222222"/>
          <w:sz w:val="24"/>
          <w:szCs w:val="24"/>
          <w:lang w:eastAsia="pl-PL"/>
        </w:rPr>
        <w:lastRenderedPageBreak/>
        <w:t xml:space="preserve">Dziecko może poznać </w:t>
      </w:r>
      <w:r w:rsidR="00DB1230" w:rsidRPr="008B04D7">
        <w:rPr>
          <w:rFonts w:asciiTheme="majorHAnsi" w:eastAsia="Times New Roman" w:hAnsiTheme="majorHAnsi" w:cs="Courier New"/>
          <w:color w:val="222222"/>
          <w:sz w:val="24"/>
          <w:szCs w:val="24"/>
          <w:lang w:eastAsia="pl-PL"/>
        </w:rPr>
        <w:t xml:space="preserve">ważne miejsce na mapie dzieciństwa – bibliotekę – </w:t>
      </w:r>
      <w:r w:rsidRPr="008B04D7">
        <w:rPr>
          <w:rFonts w:asciiTheme="majorHAnsi" w:eastAsia="Times New Roman" w:hAnsiTheme="majorHAnsi" w:cs="Courier New"/>
          <w:color w:val="222222"/>
          <w:sz w:val="24"/>
          <w:szCs w:val="24"/>
          <w:lang w:eastAsia="pl-PL"/>
        </w:rPr>
        <w:t xml:space="preserve"> i dzięki temu w pełni stać się uczestnikiem życia kulturalnego.</w:t>
      </w:r>
    </w:p>
    <w:p w:rsidR="00BC60FE" w:rsidRPr="00064CE3" w:rsidRDefault="009A07CB" w:rsidP="008B04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B04D7">
        <w:rPr>
          <w:rFonts w:asciiTheme="majorHAnsi" w:hAnsiTheme="majorHAnsi"/>
          <w:sz w:val="24"/>
          <w:szCs w:val="24"/>
        </w:rPr>
        <w:t>Biblioteki oferują nie tylko bezpłatny dostęp do książek, ale też szeroką ofertę kulturalną, dzięki czemu tak dzieci, jak i rodzice</w:t>
      </w:r>
      <w:r w:rsidR="00DB1230" w:rsidRPr="008B04D7">
        <w:rPr>
          <w:rFonts w:asciiTheme="majorHAnsi" w:hAnsiTheme="majorHAnsi"/>
          <w:sz w:val="24"/>
          <w:szCs w:val="24"/>
        </w:rPr>
        <w:t xml:space="preserve"> mogą</w:t>
      </w:r>
      <w:r w:rsidRPr="008B04D7">
        <w:rPr>
          <w:rFonts w:asciiTheme="majorHAnsi" w:hAnsiTheme="majorHAnsi"/>
          <w:b/>
          <w:sz w:val="24"/>
          <w:szCs w:val="24"/>
        </w:rPr>
        <w:t xml:space="preserve"> </w:t>
      </w:r>
      <w:r w:rsidRPr="008B04D7">
        <w:rPr>
          <w:rFonts w:asciiTheme="majorHAnsi" w:hAnsiTheme="majorHAnsi"/>
          <w:sz w:val="24"/>
          <w:szCs w:val="24"/>
        </w:rPr>
        <w:t>wziąć</w:t>
      </w:r>
      <w:r w:rsidR="00BC60FE" w:rsidRPr="008B04D7">
        <w:rPr>
          <w:rFonts w:asciiTheme="majorHAnsi" w:eastAsia="Times New Roman" w:hAnsiTheme="majorHAnsi" w:cs="Courier New"/>
          <w:color w:val="222222"/>
          <w:sz w:val="24"/>
          <w:szCs w:val="24"/>
          <w:lang w:eastAsia="pl-PL"/>
        </w:rPr>
        <w:t xml:space="preserve"> udział w </w:t>
      </w:r>
      <w:r w:rsidRPr="008B04D7">
        <w:rPr>
          <w:rFonts w:asciiTheme="majorHAnsi" w:eastAsia="Times New Roman" w:hAnsiTheme="majorHAnsi" w:cs="Courier New"/>
          <w:color w:val="222222"/>
          <w:sz w:val="24"/>
          <w:szCs w:val="24"/>
          <w:lang w:eastAsia="pl-PL"/>
        </w:rPr>
        <w:t xml:space="preserve">rozmaitych </w:t>
      </w:r>
      <w:r w:rsidR="00BC60FE" w:rsidRPr="008B04D7">
        <w:rPr>
          <w:rFonts w:asciiTheme="majorHAnsi" w:eastAsia="Times New Roman" w:hAnsiTheme="majorHAnsi" w:cs="Courier New"/>
          <w:color w:val="222222"/>
          <w:sz w:val="24"/>
          <w:szCs w:val="24"/>
          <w:lang w:eastAsia="pl-PL"/>
        </w:rPr>
        <w:t>zajęciach</w:t>
      </w:r>
      <w:r w:rsidR="00DB1230" w:rsidRPr="008B04D7">
        <w:rPr>
          <w:rFonts w:asciiTheme="majorHAnsi" w:eastAsia="Times New Roman" w:hAnsiTheme="majorHAnsi" w:cs="Courier New"/>
          <w:color w:val="222222"/>
          <w:sz w:val="24"/>
          <w:szCs w:val="24"/>
          <w:lang w:eastAsia="pl-PL"/>
        </w:rPr>
        <w:t>, warsztatach i wydarzeniach</w:t>
      </w:r>
      <w:r w:rsidR="00BC60FE" w:rsidRPr="008B04D7">
        <w:rPr>
          <w:rFonts w:asciiTheme="majorHAnsi" w:eastAsia="Times New Roman" w:hAnsiTheme="majorHAnsi" w:cs="Courier New"/>
          <w:color w:val="222222"/>
          <w:sz w:val="24"/>
          <w:szCs w:val="24"/>
          <w:lang w:eastAsia="pl-PL"/>
        </w:rPr>
        <w:t xml:space="preserve"> </w:t>
      </w:r>
      <w:r w:rsidRPr="008B04D7">
        <w:rPr>
          <w:rFonts w:asciiTheme="majorHAnsi" w:eastAsia="Times New Roman" w:hAnsiTheme="majorHAnsi" w:cs="Courier New"/>
          <w:color w:val="222222"/>
          <w:sz w:val="24"/>
          <w:szCs w:val="24"/>
          <w:lang w:eastAsia="pl-PL"/>
        </w:rPr>
        <w:t>przygotowanych przez bibliotekarzy.</w:t>
      </w:r>
    </w:p>
    <w:p w:rsidR="008B04D7" w:rsidRPr="00064CE3" w:rsidRDefault="00064CE3" w:rsidP="00064CE3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64CE3">
        <w:rPr>
          <w:rFonts w:asciiTheme="majorHAnsi" w:hAnsiTheme="majorHAnsi"/>
          <w:sz w:val="24"/>
          <w:szCs w:val="24"/>
        </w:rPr>
        <w:t xml:space="preserve">Wizyta w bibliotece uczy dziecko samodzielności, podejmowania własny wyborów i odpowiedzialności </w:t>
      </w:r>
      <w:r>
        <w:rPr>
          <w:rFonts w:asciiTheme="majorHAnsi" w:hAnsiTheme="majorHAnsi"/>
          <w:sz w:val="24"/>
          <w:szCs w:val="24"/>
        </w:rPr>
        <w:t>za wypożyczoną książkę.</w:t>
      </w:r>
    </w:p>
    <w:p w:rsidR="00064CE3" w:rsidRPr="00064CE3" w:rsidRDefault="00064CE3" w:rsidP="00064CE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64CE3">
        <w:rPr>
          <w:rFonts w:asciiTheme="majorHAnsi" w:hAnsiTheme="majorHAnsi"/>
          <w:b/>
          <w:sz w:val="24"/>
          <w:szCs w:val="24"/>
        </w:rPr>
        <w:t>Zapraszamy do wszystkich Biblioteka Publicznych Gminy Szemud – w Bojanie, Kielnie, Częstkowie, Łebnie oraz Szemudzie.</w:t>
      </w:r>
    </w:p>
    <w:p w:rsidR="00064CE3" w:rsidRDefault="00064CE3" w:rsidP="008B04D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A07CB" w:rsidRDefault="009A07CB" w:rsidP="008B04D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B04D7">
        <w:rPr>
          <w:rFonts w:asciiTheme="majorHAnsi" w:hAnsiTheme="majorHAnsi"/>
          <w:b/>
          <w:sz w:val="24"/>
          <w:szCs w:val="24"/>
        </w:rPr>
        <w:t>Pamiętajcie, że miłość do czytania jest prezentem na całe życie!</w:t>
      </w:r>
    </w:p>
    <w:p w:rsidR="00064CE3" w:rsidRDefault="00064CE3" w:rsidP="008B04D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A07CB" w:rsidRPr="008B04D7" w:rsidRDefault="009A07CB" w:rsidP="008B04D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A07CB" w:rsidRPr="008B04D7" w:rsidRDefault="009A07CB" w:rsidP="008B04D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9A07CB" w:rsidRPr="008B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23F"/>
    <w:multiLevelType w:val="hybridMultilevel"/>
    <w:tmpl w:val="A6220C0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45"/>
    <w:rsid w:val="00064CE3"/>
    <w:rsid w:val="00585827"/>
    <w:rsid w:val="008B04D7"/>
    <w:rsid w:val="008F7445"/>
    <w:rsid w:val="009A07CB"/>
    <w:rsid w:val="00B406E8"/>
    <w:rsid w:val="00BB321A"/>
    <w:rsid w:val="00BC240C"/>
    <w:rsid w:val="00BC60FE"/>
    <w:rsid w:val="00D65900"/>
    <w:rsid w:val="00DB1230"/>
    <w:rsid w:val="00E154F1"/>
    <w:rsid w:val="00EA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87EA6-CD30-4EF0-A83D-37A7C87B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7445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C6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C60F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07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GDul</dc:creator>
  <cp:lastModifiedBy>Iwona</cp:lastModifiedBy>
  <cp:revision>6</cp:revision>
  <dcterms:created xsi:type="dcterms:W3CDTF">2020-09-07T12:53:00Z</dcterms:created>
  <dcterms:modified xsi:type="dcterms:W3CDTF">2020-09-17T13:25:00Z</dcterms:modified>
</cp:coreProperties>
</file>